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38" w:rsidRDefault="005D2338" w:rsidP="00A77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62B" w:rsidRPr="00741FCA" w:rsidRDefault="001F562B" w:rsidP="00741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41FCA">
        <w:rPr>
          <w:rFonts w:ascii="Times New Roman" w:hAnsi="Times New Roman" w:cs="Times New Roman"/>
          <w:b/>
          <w:sz w:val="32"/>
          <w:szCs w:val="28"/>
        </w:rPr>
        <w:t>Неуплаченные налоги вовремя  могут испортить должнику отпуск</w:t>
      </w:r>
    </w:p>
    <w:p w:rsidR="00305187" w:rsidRDefault="00305187" w:rsidP="00741FC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D4587" w:rsidRPr="00741FCA" w:rsidRDefault="005D2338" w:rsidP="0074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(Информация Межрайонной  ИФНС России № 5 по Кировской области</w:t>
      </w:r>
      <w:proofErr w:type="gramStart"/>
      <w:r w:rsidRPr="00741FC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)</w:t>
      </w:r>
      <w:proofErr w:type="gramEnd"/>
    </w:p>
    <w:p w:rsidR="00741FCA" w:rsidRDefault="00741FCA" w:rsidP="0074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FCA">
        <w:rPr>
          <w:rFonts w:ascii="Times New Roman" w:hAnsi="Times New Roman" w:cs="Times New Roman"/>
          <w:sz w:val="28"/>
          <w:szCs w:val="28"/>
        </w:rPr>
        <w:t>УФНС России по Кировской области обращает внимание налогоплательщиков, что в связи с приближающимся сезоном отпусков важно уточнить, нет ли у гражданина задолженности по налогам и сборам, чтобы их наличие не стало причиной запрета на вылет в зарубежные страны. Чтобы избежать неприятного сюрприза в аэропорту, нужно заранее проверить наличие задолженности. Удобнее всего сделать это с помощью онлайн-сервиса сайта ФНС России </w:t>
      </w:r>
      <w:hyperlink r:id="rId6" w:history="1">
        <w:r w:rsidRPr="00741FCA">
          <w:rPr>
            <w:rStyle w:val="a6"/>
            <w:rFonts w:ascii="Times New Roman" w:hAnsi="Times New Roman" w:cs="Times New Roman"/>
            <w:color w:val="0066B3"/>
            <w:sz w:val="28"/>
            <w:szCs w:val="28"/>
          </w:rPr>
          <w:t>«Личный кабинет»</w:t>
        </w:r>
      </w:hyperlink>
      <w:r w:rsidRPr="00741FCA">
        <w:rPr>
          <w:rFonts w:ascii="Times New Roman" w:hAnsi="Times New Roman" w:cs="Times New Roman"/>
          <w:sz w:val="28"/>
          <w:szCs w:val="28"/>
        </w:rPr>
        <w:t> либо его мобильной версии - приложения «Налоги ФЛ». Где бы вы ни находились, в мобильной версии личного кабинета можно узнать о наличии задолженности по налогам и оплатить ее в один клик.</w:t>
      </w:r>
    </w:p>
    <w:p w:rsid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FCA">
        <w:rPr>
          <w:rFonts w:ascii="Times New Roman" w:hAnsi="Times New Roman" w:cs="Times New Roman"/>
          <w:sz w:val="28"/>
          <w:szCs w:val="28"/>
        </w:rPr>
        <w:t>Также проверить, не стали ли вы должником, можно лично в налоговой инспекции или в МФЦ и через портал </w:t>
      </w:r>
      <w:proofErr w:type="spellStart"/>
      <w:r w:rsidRPr="00741FCA">
        <w:rPr>
          <w:rFonts w:ascii="Times New Roman" w:hAnsi="Times New Roman" w:cs="Times New Roman"/>
          <w:sz w:val="28"/>
          <w:szCs w:val="28"/>
        </w:rPr>
        <w:fldChar w:fldCharType="begin"/>
      </w:r>
      <w:r w:rsidRPr="00741FCA">
        <w:rPr>
          <w:rFonts w:ascii="Times New Roman" w:hAnsi="Times New Roman" w:cs="Times New Roman"/>
          <w:sz w:val="28"/>
          <w:szCs w:val="28"/>
        </w:rPr>
        <w:instrText xml:space="preserve"> HYPERLINK "https://www.gosuslugi.ru/" </w:instrText>
      </w:r>
      <w:r w:rsidRPr="00741FCA">
        <w:rPr>
          <w:rFonts w:ascii="Times New Roman" w:hAnsi="Times New Roman" w:cs="Times New Roman"/>
          <w:sz w:val="28"/>
          <w:szCs w:val="28"/>
        </w:rPr>
        <w:fldChar w:fldCharType="separate"/>
      </w:r>
      <w:r w:rsidRPr="00741FCA">
        <w:rPr>
          <w:rStyle w:val="a6"/>
          <w:rFonts w:ascii="Times New Roman" w:hAnsi="Times New Roman" w:cs="Times New Roman"/>
          <w:color w:val="0066B3"/>
          <w:sz w:val="28"/>
          <w:szCs w:val="28"/>
        </w:rPr>
        <w:t>госуслуг</w:t>
      </w:r>
      <w:proofErr w:type="spellEnd"/>
      <w:r w:rsidRPr="00741FCA">
        <w:rPr>
          <w:rFonts w:ascii="Times New Roman" w:hAnsi="Times New Roman" w:cs="Times New Roman"/>
          <w:sz w:val="28"/>
          <w:szCs w:val="28"/>
        </w:rPr>
        <w:fldChar w:fldCharType="end"/>
      </w:r>
      <w:r w:rsidRPr="00741FCA">
        <w:rPr>
          <w:rFonts w:ascii="Times New Roman" w:hAnsi="Times New Roman" w:cs="Times New Roman"/>
          <w:sz w:val="28"/>
          <w:szCs w:val="28"/>
        </w:rPr>
        <w:t>. Обращаем ваше внимание, что при наличии задолженности налоговый орган совместно с судебными приставами применяет такую меру, как ограничение выезда за пределы РФ, если сумма задолженности превышает 10 тысяч рублей.</w:t>
      </w:r>
    </w:p>
    <w:p w:rsidR="001F562B" w:rsidRP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FCA">
        <w:rPr>
          <w:rFonts w:ascii="Times New Roman" w:hAnsi="Times New Roman" w:cs="Times New Roman"/>
          <w:sz w:val="28"/>
          <w:szCs w:val="28"/>
        </w:rPr>
        <w:t xml:space="preserve">Для удобства налогоплательщиков, ФНС России разработаны механизмы не только для погашения долга, но и предупреждения его возникновения. Речь идет о сервисе для физических лиц - «Единый налоговый платеж» (ЕНП). </w:t>
      </w:r>
      <w:r w:rsidR="001F562B" w:rsidRPr="0074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FCA">
        <w:rPr>
          <w:rFonts w:ascii="Times New Roman" w:hAnsi="Times New Roman" w:cs="Times New Roman"/>
          <w:sz w:val="28"/>
          <w:szCs w:val="28"/>
        </w:rPr>
        <w:t xml:space="preserve">Это денежные средства, добровольно перечисляемые в бюджетную систему на соответствующий счет Федерального казначейства налогоплательщиком - физическим лицом в счет исполнения обязанности по уплате НДФЛ, транспортного налога, земельного налога и (или) налога на имущество физических лиц. Поясним, что подобный механизм доступен физлицам с 1 января 2019 года (для имущественного, транспортного и земельного налогов), а с 1 января 2020-го — и для НДФЛ. За 2020 год уплатили налоги заранее с помощью Единого налогового платежа 1 379 </w:t>
      </w:r>
      <w:proofErr w:type="spellStart"/>
      <w:r w:rsidRPr="00741FCA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Pr="00741FCA">
        <w:rPr>
          <w:rFonts w:ascii="Times New Roman" w:hAnsi="Times New Roman" w:cs="Times New Roman"/>
          <w:sz w:val="28"/>
          <w:szCs w:val="28"/>
        </w:rPr>
        <w:t>.</w:t>
      </w:r>
    </w:p>
    <w:p w:rsid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66B3"/>
          <w:sz w:val="28"/>
          <w:szCs w:val="28"/>
          <w:u w:val="single"/>
          <w:shd w:val="clear" w:color="auto" w:fill="FFFFFF"/>
        </w:rPr>
      </w:pPr>
      <w:r w:rsidRPr="00741FCA">
        <w:rPr>
          <w:rFonts w:ascii="Times New Roman" w:hAnsi="Times New Roman" w:cs="Times New Roman"/>
          <w:sz w:val="28"/>
          <w:szCs w:val="28"/>
        </w:rPr>
        <w:t>Уплачивайте налоги своевременно, экономьте свое время и проведите долгожданный отпуск с удовольствием и без неприятных хлопот.</w:t>
      </w:r>
      <w:hyperlink r:id="rId7" w:tgtFrame="_blank" w:tooltip="LiveJournal" w:history="1"/>
    </w:p>
    <w:p w:rsidR="006D4587" w:rsidRPr="00741FCA" w:rsidRDefault="006D4587" w:rsidP="0074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FCA">
        <w:rPr>
          <w:rFonts w:ascii="Times New Roman" w:hAnsi="Times New Roman" w:cs="Times New Roman"/>
          <w:sz w:val="28"/>
          <w:szCs w:val="28"/>
        </w:rPr>
        <w:t> </w:t>
      </w:r>
    </w:p>
    <w:p w:rsidR="00741FCA" w:rsidRDefault="00741FCA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FCA" w:rsidRDefault="00741FCA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FCA" w:rsidRDefault="00741FCA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338" w:rsidRPr="00741FCA" w:rsidRDefault="005D2338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CA">
        <w:rPr>
          <w:rFonts w:ascii="Times New Roman" w:eastAsia="Times New Roman" w:hAnsi="Times New Roman" w:cs="Times New Roman"/>
          <w:sz w:val="28"/>
          <w:szCs w:val="28"/>
        </w:rPr>
        <w:t xml:space="preserve">Начальник, советник </w:t>
      </w:r>
      <w:proofErr w:type="gramStart"/>
      <w:r w:rsidRPr="00741FC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74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338" w:rsidRPr="00741FCA" w:rsidRDefault="005D2338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CA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Российской Федерации  1 класса                  </w:t>
      </w:r>
      <w:proofErr w:type="spellStart"/>
      <w:r w:rsidRPr="00741FCA">
        <w:rPr>
          <w:rFonts w:ascii="Times New Roman" w:eastAsia="Times New Roman" w:hAnsi="Times New Roman" w:cs="Times New Roman"/>
          <w:sz w:val="28"/>
          <w:szCs w:val="28"/>
        </w:rPr>
        <w:t>Л.Г.Зайцева</w:t>
      </w:r>
      <w:proofErr w:type="spellEnd"/>
    </w:p>
    <w:p w:rsidR="005D2338" w:rsidRPr="00741FCA" w:rsidRDefault="005D2338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FCA" w:rsidRDefault="00741FCA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1FCA" w:rsidRPr="00741FCA" w:rsidRDefault="00741FCA" w:rsidP="0074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5D2338" w:rsidRDefault="005D2338" w:rsidP="005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2338">
        <w:rPr>
          <w:rFonts w:ascii="Times New Roman" w:eastAsia="Times New Roman" w:hAnsi="Times New Roman" w:cs="Times New Roman"/>
          <w:sz w:val="20"/>
          <w:szCs w:val="20"/>
        </w:rPr>
        <w:t>С.В.Кислицына</w:t>
      </w:r>
      <w:proofErr w:type="spellEnd"/>
      <w:r w:rsidRPr="005D23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0B1C" w:rsidRDefault="005D2338" w:rsidP="005D2338">
      <w:pPr>
        <w:spacing w:after="0" w:line="240" w:lineRule="auto"/>
        <w:jc w:val="both"/>
      </w:pPr>
      <w:r w:rsidRPr="005D2338">
        <w:rPr>
          <w:rFonts w:ascii="Times New Roman" w:eastAsia="Times New Roman" w:hAnsi="Times New Roman" w:cs="Times New Roman"/>
          <w:sz w:val="20"/>
          <w:szCs w:val="20"/>
        </w:rPr>
        <w:t xml:space="preserve">(83367) 2-20-98 </w:t>
      </w:r>
    </w:p>
    <w:sectPr w:rsidR="00E00B1C" w:rsidSect="001F5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7"/>
    <w:rsid w:val="000E1004"/>
    <w:rsid w:val="001F562B"/>
    <w:rsid w:val="00305187"/>
    <w:rsid w:val="00390E35"/>
    <w:rsid w:val="00414E94"/>
    <w:rsid w:val="00473BFA"/>
    <w:rsid w:val="00492E07"/>
    <w:rsid w:val="005D2338"/>
    <w:rsid w:val="00620559"/>
    <w:rsid w:val="00627B31"/>
    <w:rsid w:val="00662B9F"/>
    <w:rsid w:val="006D4587"/>
    <w:rsid w:val="00741FCA"/>
    <w:rsid w:val="007C21DF"/>
    <w:rsid w:val="008273C0"/>
    <w:rsid w:val="00877C1A"/>
    <w:rsid w:val="009F0EFE"/>
    <w:rsid w:val="00A45119"/>
    <w:rsid w:val="00A77E67"/>
    <w:rsid w:val="00B04E92"/>
    <w:rsid w:val="00DC4D9A"/>
    <w:rsid w:val="00E00B1C"/>
    <w:rsid w:val="00EA29E5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F5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F5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lj&amp;url=https%3A%2F%2Fwww.nalog.gov.ru%2Frn43%2Fnews%2Factivities_fts%2F11002231%2F&amp;title=%D0%98%D0%9F%20%D0%B8%20%D0%BE%D0%BD%D0%BB%D0%B0%D0%B9%D0%BD-%D0%BA%D0%B0%D1%81%D1%81%D0%B0%3A%20%D0%BA%D1%82%D0%BE%20%D0%B4%D0%BE%D0%BB%D0%B6%D0%B5%D0%BD%20%D0%BF%D1%80%D0%B8%D0%BC%D0%B5%D0%BD%D1%8F%D1%82%D1%8C%20%D1%81%201%20%D0%B8%D1%8E%D0%BB%D1%8F%202021%20%D0%B3%D0%BE%D0%B4%D0%B0%20%7C%20%D0%A4%D0%9D%D0%A1%20%D0%A0%D0%BE%D1%81%D1%81%D0%B8%D0%B8%20%7C%2043%20%D0%9A%D0%B8%D1%80%D0%BE%D0%B2%D1%81%D0%BA%D0%B0%D1%8F%20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5</cp:revision>
  <cp:lastPrinted>2021-06-10T11:11:00Z</cp:lastPrinted>
  <dcterms:created xsi:type="dcterms:W3CDTF">2021-06-10T11:06:00Z</dcterms:created>
  <dcterms:modified xsi:type="dcterms:W3CDTF">2021-06-10T11:41:00Z</dcterms:modified>
</cp:coreProperties>
</file>