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38" w:rsidRDefault="005D2338" w:rsidP="00A77E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562B" w:rsidRPr="00741FCA" w:rsidRDefault="001F562B" w:rsidP="0074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41FCA">
        <w:rPr>
          <w:rFonts w:ascii="Times New Roman" w:hAnsi="Times New Roman" w:cs="Times New Roman"/>
          <w:b/>
          <w:sz w:val="32"/>
          <w:szCs w:val="28"/>
        </w:rPr>
        <w:t>Неуплаченные налоги вовремя  могут испортить должнику отпуск</w:t>
      </w:r>
    </w:p>
    <w:p w:rsidR="00305187" w:rsidRDefault="00305187" w:rsidP="00741FCA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D4587" w:rsidRPr="00741FCA" w:rsidRDefault="005D2338" w:rsidP="00741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C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(Информация Межрайонной  ИФНС России № 5 по Кировской области</w:t>
      </w:r>
      <w:proofErr w:type="gramStart"/>
      <w:r w:rsidRPr="00741FC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)</w:t>
      </w:r>
      <w:proofErr w:type="gramEnd"/>
    </w:p>
    <w:p w:rsidR="00741FCA" w:rsidRDefault="00741FCA" w:rsidP="0074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>УФНС России по Кировской области обращает внимание налогоплательщиков, что в связи с приближающимся сезоном отпусков важно уточнить, нет ли у гражданина задолженности по налогам и сборам, чтобы их наличие не стало причиной запрета на вылет в зарубежные страны. Чтобы избежать неприятного сюрприза в аэропорту, нужно заранее проверить наличие задолженности. Удобнее всего сделать это с помощью онлайн-сервиса сайта ФНС России </w:t>
      </w:r>
      <w:hyperlink r:id="rId6" w:history="1">
        <w:r w:rsidRPr="00741FCA">
          <w:rPr>
            <w:rStyle w:val="a6"/>
            <w:rFonts w:ascii="Times New Roman" w:hAnsi="Times New Roman" w:cs="Times New Roman"/>
            <w:color w:val="0066B3"/>
            <w:sz w:val="28"/>
            <w:szCs w:val="28"/>
          </w:rPr>
          <w:t>«Личный кабинет»</w:t>
        </w:r>
      </w:hyperlink>
      <w:r w:rsidRPr="00741FCA">
        <w:rPr>
          <w:rFonts w:ascii="Times New Roman" w:hAnsi="Times New Roman" w:cs="Times New Roman"/>
          <w:sz w:val="28"/>
          <w:szCs w:val="28"/>
        </w:rPr>
        <w:t> либо его мобильной версии - приложения «Налоги ФЛ». Где бы вы ни находились, в мобильной версии личного кабинета можно узнать о наличии задолженности по налогам и оплатить ее в один клик.</w:t>
      </w:r>
    </w:p>
    <w:p w:rsid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>Также проверить, не стали ли вы должником, можно лично в налоговой инспекции или в МФЦ и через портал </w:t>
      </w:r>
      <w:proofErr w:type="spellStart"/>
      <w:r w:rsidRPr="00741FCA">
        <w:rPr>
          <w:rFonts w:ascii="Times New Roman" w:hAnsi="Times New Roman" w:cs="Times New Roman"/>
          <w:sz w:val="28"/>
          <w:szCs w:val="28"/>
        </w:rPr>
        <w:fldChar w:fldCharType="begin"/>
      </w:r>
      <w:r w:rsidRPr="00741FCA">
        <w:rPr>
          <w:rFonts w:ascii="Times New Roman" w:hAnsi="Times New Roman" w:cs="Times New Roman"/>
          <w:sz w:val="28"/>
          <w:szCs w:val="28"/>
        </w:rPr>
        <w:instrText xml:space="preserve"> HYPERLINK "https://www.gosuslugi.ru/" </w:instrText>
      </w:r>
      <w:r w:rsidRPr="00741FCA">
        <w:rPr>
          <w:rFonts w:ascii="Times New Roman" w:hAnsi="Times New Roman" w:cs="Times New Roman"/>
          <w:sz w:val="28"/>
          <w:szCs w:val="28"/>
        </w:rPr>
        <w:fldChar w:fldCharType="separate"/>
      </w:r>
      <w:r w:rsidRPr="00741FCA">
        <w:rPr>
          <w:rStyle w:val="a6"/>
          <w:rFonts w:ascii="Times New Roman" w:hAnsi="Times New Roman" w:cs="Times New Roman"/>
          <w:color w:val="0066B3"/>
          <w:sz w:val="28"/>
          <w:szCs w:val="28"/>
        </w:rPr>
        <w:t>госуслуг</w:t>
      </w:r>
      <w:proofErr w:type="spellEnd"/>
      <w:r w:rsidRPr="00741FCA">
        <w:rPr>
          <w:rFonts w:ascii="Times New Roman" w:hAnsi="Times New Roman" w:cs="Times New Roman"/>
          <w:sz w:val="28"/>
          <w:szCs w:val="28"/>
        </w:rPr>
        <w:fldChar w:fldCharType="end"/>
      </w:r>
      <w:r w:rsidRPr="00741FCA">
        <w:rPr>
          <w:rFonts w:ascii="Times New Roman" w:hAnsi="Times New Roman" w:cs="Times New Roman"/>
          <w:sz w:val="28"/>
          <w:szCs w:val="28"/>
        </w:rPr>
        <w:t>. Обращаем ваше внимание, что при наличии задолженности налоговый орган совместно с судебными приставами применяет такую меру, как ограничение выезда за пределы РФ, если сумма задолженности превышает 10 тысяч рублей.</w:t>
      </w:r>
    </w:p>
    <w:p w:rsidR="001F562B" w:rsidRP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 xml:space="preserve">Для удобства налогоплательщиков, ФНС России разработаны механизмы не только для погашения долга, но и предупреждения его возникновения. Речь идет о сервисе для физических лиц - «Единый налоговый платеж» (ЕНП). </w:t>
      </w:r>
      <w:r w:rsidR="001F562B" w:rsidRPr="0074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 xml:space="preserve">Это денежные средства, добровольно перечисляемые в бюджетную систему на соответствующий счет Федерального казначейства налогоплательщиком - физическим лицом в счет исполнения обязанности по уплате НДФЛ, транспортного налога, земельного налога и (или) налога на имущество физических лиц. Поясним, что подобный механизм доступен физлицам с 1 января 2019 года (для имущественного, транспортного и земельного налогов), а с 1 января 2020-го — и для НДФЛ. За 2020 год уплатили налоги заранее с помощью Единого налогового платежа 1 379 </w:t>
      </w:r>
      <w:proofErr w:type="spellStart"/>
      <w:r w:rsidRPr="00741FCA">
        <w:rPr>
          <w:rFonts w:ascii="Times New Roman" w:hAnsi="Times New Roman" w:cs="Times New Roman"/>
          <w:sz w:val="28"/>
          <w:szCs w:val="28"/>
        </w:rPr>
        <w:t>кировчан</w:t>
      </w:r>
      <w:proofErr w:type="spellEnd"/>
      <w:r w:rsidRPr="00741FCA">
        <w:rPr>
          <w:rFonts w:ascii="Times New Roman" w:hAnsi="Times New Roman" w:cs="Times New Roman"/>
          <w:sz w:val="28"/>
          <w:szCs w:val="28"/>
        </w:rPr>
        <w:t>.</w:t>
      </w:r>
    </w:p>
    <w:p w:rsid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66B3"/>
          <w:sz w:val="28"/>
          <w:szCs w:val="28"/>
          <w:u w:val="single"/>
          <w:shd w:val="clear" w:color="auto" w:fill="FFFFFF"/>
        </w:rPr>
      </w:pPr>
      <w:r w:rsidRPr="00741FCA">
        <w:rPr>
          <w:rFonts w:ascii="Times New Roman" w:hAnsi="Times New Roman" w:cs="Times New Roman"/>
          <w:sz w:val="28"/>
          <w:szCs w:val="28"/>
        </w:rPr>
        <w:t>Уплачивайте налоги своевременно, экономьте свое время и проведите долгожданный отпуск с удовольствием и без неприятных хлопот.</w:t>
      </w:r>
      <w:hyperlink r:id="rId7" w:tgtFrame="_blank" w:tooltip="LiveJournal" w:history="1"/>
    </w:p>
    <w:p w:rsidR="006D4587" w:rsidRPr="00741FCA" w:rsidRDefault="006D4587" w:rsidP="00741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CA">
        <w:rPr>
          <w:rFonts w:ascii="Times New Roman" w:hAnsi="Times New Roman" w:cs="Times New Roman"/>
          <w:sz w:val="28"/>
          <w:szCs w:val="28"/>
        </w:rPr>
        <w:t> </w:t>
      </w:r>
    </w:p>
    <w:p w:rsidR="00741FCA" w:rsidRDefault="00741FCA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FCA" w:rsidRDefault="00741FCA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FCA" w:rsidRDefault="00741FCA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338" w:rsidRPr="00741FCA" w:rsidRDefault="005D2338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FCA">
        <w:rPr>
          <w:rFonts w:ascii="Times New Roman" w:eastAsia="Times New Roman" w:hAnsi="Times New Roman" w:cs="Times New Roman"/>
          <w:sz w:val="28"/>
          <w:szCs w:val="28"/>
        </w:rPr>
        <w:t xml:space="preserve">Начальник, советник </w:t>
      </w:r>
      <w:proofErr w:type="gramStart"/>
      <w:r w:rsidRPr="00741FC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741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338" w:rsidRPr="00741FCA" w:rsidRDefault="005D2338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FCA">
        <w:rPr>
          <w:rFonts w:ascii="Times New Roman" w:eastAsia="Times New Roman" w:hAnsi="Times New Roman" w:cs="Times New Roman"/>
          <w:sz w:val="28"/>
          <w:szCs w:val="28"/>
        </w:rPr>
        <w:t xml:space="preserve">гражданской службы Российской Федерации  1 класса                  </w:t>
      </w:r>
      <w:proofErr w:type="spellStart"/>
      <w:r w:rsidRPr="00741FCA">
        <w:rPr>
          <w:rFonts w:ascii="Times New Roman" w:eastAsia="Times New Roman" w:hAnsi="Times New Roman" w:cs="Times New Roman"/>
          <w:sz w:val="28"/>
          <w:szCs w:val="28"/>
        </w:rPr>
        <w:t>Л.Г.Зайцева</w:t>
      </w:r>
      <w:proofErr w:type="spellEnd"/>
    </w:p>
    <w:p w:rsidR="005D2338" w:rsidRPr="00741FCA" w:rsidRDefault="005D2338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FCA" w:rsidRDefault="00741FCA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41FCA" w:rsidRPr="00741FCA" w:rsidRDefault="00741FCA" w:rsidP="00741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2338" w:rsidRPr="005D2338" w:rsidRDefault="005D2338" w:rsidP="005D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D2338">
        <w:rPr>
          <w:rFonts w:ascii="Times New Roman" w:eastAsia="Times New Roman" w:hAnsi="Times New Roman" w:cs="Times New Roman"/>
          <w:sz w:val="20"/>
          <w:szCs w:val="20"/>
        </w:rPr>
        <w:t>С.В.Кислицына</w:t>
      </w:r>
      <w:proofErr w:type="spellEnd"/>
      <w:r w:rsidRPr="005D23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00B1C" w:rsidRDefault="005D2338" w:rsidP="005D2338">
      <w:pPr>
        <w:spacing w:after="0" w:line="240" w:lineRule="auto"/>
        <w:jc w:val="both"/>
      </w:pPr>
      <w:r w:rsidRPr="005D2338">
        <w:rPr>
          <w:rFonts w:ascii="Times New Roman" w:eastAsia="Times New Roman" w:hAnsi="Times New Roman" w:cs="Times New Roman"/>
          <w:sz w:val="20"/>
          <w:szCs w:val="20"/>
        </w:rPr>
        <w:t xml:space="preserve">(83367) 2-20-98 </w:t>
      </w:r>
    </w:p>
    <w:sectPr w:rsidR="00E00B1C" w:rsidSect="001F56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7"/>
    <w:rsid w:val="000E1004"/>
    <w:rsid w:val="001F562B"/>
    <w:rsid w:val="00305187"/>
    <w:rsid w:val="00390E35"/>
    <w:rsid w:val="00414E94"/>
    <w:rsid w:val="00473BFA"/>
    <w:rsid w:val="00492E07"/>
    <w:rsid w:val="005D2338"/>
    <w:rsid w:val="00620559"/>
    <w:rsid w:val="00627B31"/>
    <w:rsid w:val="00662B9F"/>
    <w:rsid w:val="006D4587"/>
    <w:rsid w:val="00741FCA"/>
    <w:rsid w:val="007C21DF"/>
    <w:rsid w:val="008273C0"/>
    <w:rsid w:val="00877C1A"/>
    <w:rsid w:val="009F0EFE"/>
    <w:rsid w:val="00A45119"/>
    <w:rsid w:val="00A77E67"/>
    <w:rsid w:val="00B04E92"/>
    <w:rsid w:val="00DC4D9A"/>
    <w:rsid w:val="00E00B1C"/>
    <w:rsid w:val="00EA29E5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D458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5D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D233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D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6D4587"/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6D4587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D4587"/>
    <w:rPr>
      <w:color w:val="800080" w:themeColor="followed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D4587"/>
  </w:style>
  <w:style w:type="paragraph" w:styleId="aa">
    <w:name w:val="footer"/>
    <w:basedOn w:val="a0"/>
    <w:link w:val="ab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D4587"/>
  </w:style>
  <w:style w:type="paragraph" w:styleId="ac">
    <w:name w:val="Body Text"/>
    <w:basedOn w:val="a0"/>
    <w:link w:val="ad"/>
    <w:uiPriority w:val="99"/>
    <w:semiHidden/>
    <w:unhideWhenUsed/>
    <w:rsid w:val="006D458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6D45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6D458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D4587"/>
  </w:style>
  <w:style w:type="paragraph" w:styleId="3">
    <w:name w:val="Body Text 3"/>
    <w:basedOn w:val="a0"/>
    <w:link w:val="30"/>
    <w:uiPriority w:val="99"/>
    <w:semiHidden/>
    <w:unhideWhenUsed/>
    <w:rsid w:val="006D4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D4587"/>
    <w:rPr>
      <w:sz w:val="16"/>
      <w:szCs w:val="16"/>
    </w:rPr>
  </w:style>
  <w:style w:type="paragraph" w:styleId="31">
    <w:name w:val="Body Text Indent 3"/>
    <w:basedOn w:val="a0"/>
    <w:link w:val="32"/>
    <w:uiPriority w:val="99"/>
    <w:semiHidden/>
    <w:unhideWhenUsed/>
    <w:rsid w:val="006D4587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D4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6D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D4587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D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58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uiPriority w:val="99"/>
    <w:rsid w:val="006D4587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pple-style-span">
    <w:name w:val="apple-style-span"/>
    <w:basedOn w:val="a1"/>
    <w:rsid w:val="006D4587"/>
  </w:style>
  <w:style w:type="character" w:customStyle="1" w:styleId="b-share-btnwrap">
    <w:name w:val="b-share-btn__wrap"/>
    <w:basedOn w:val="a1"/>
    <w:rsid w:val="006D4587"/>
  </w:style>
  <w:style w:type="table" w:styleId="af3">
    <w:name w:val="Table Grid"/>
    <w:basedOn w:val="a2"/>
    <w:uiPriority w:val="59"/>
    <w:rsid w:val="006D4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F5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D4587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5D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D233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D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6D4587"/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styleId="a6">
    <w:name w:val="Hyperlink"/>
    <w:basedOn w:val="a1"/>
    <w:uiPriority w:val="99"/>
    <w:semiHidden/>
    <w:unhideWhenUsed/>
    <w:rsid w:val="006D4587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D4587"/>
    <w:rPr>
      <w:color w:val="800080" w:themeColor="followed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D4587"/>
  </w:style>
  <w:style w:type="paragraph" w:styleId="aa">
    <w:name w:val="footer"/>
    <w:basedOn w:val="a0"/>
    <w:link w:val="ab"/>
    <w:uiPriority w:val="99"/>
    <w:semiHidden/>
    <w:unhideWhenUsed/>
    <w:rsid w:val="006D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D4587"/>
  </w:style>
  <w:style w:type="paragraph" w:styleId="ac">
    <w:name w:val="Body Text"/>
    <w:basedOn w:val="a0"/>
    <w:link w:val="ad"/>
    <w:uiPriority w:val="99"/>
    <w:semiHidden/>
    <w:unhideWhenUsed/>
    <w:rsid w:val="006D458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6D45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6D458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D4587"/>
  </w:style>
  <w:style w:type="paragraph" w:styleId="3">
    <w:name w:val="Body Text 3"/>
    <w:basedOn w:val="a0"/>
    <w:link w:val="30"/>
    <w:uiPriority w:val="99"/>
    <w:semiHidden/>
    <w:unhideWhenUsed/>
    <w:rsid w:val="006D4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D4587"/>
    <w:rPr>
      <w:sz w:val="16"/>
      <w:szCs w:val="16"/>
    </w:rPr>
  </w:style>
  <w:style w:type="paragraph" w:styleId="31">
    <w:name w:val="Body Text Indent 3"/>
    <w:basedOn w:val="a0"/>
    <w:link w:val="32"/>
    <w:uiPriority w:val="99"/>
    <w:semiHidden/>
    <w:unhideWhenUsed/>
    <w:rsid w:val="006D4587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D4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6D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D4587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D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D458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uiPriority w:val="99"/>
    <w:rsid w:val="006D4587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apple-style-span">
    <w:name w:val="apple-style-span"/>
    <w:basedOn w:val="a1"/>
    <w:rsid w:val="006D4587"/>
  </w:style>
  <w:style w:type="character" w:customStyle="1" w:styleId="b-share-btnwrap">
    <w:name w:val="b-share-btn__wrap"/>
    <w:basedOn w:val="a1"/>
    <w:rsid w:val="006D4587"/>
  </w:style>
  <w:style w:type="table" w:styleId="af3">
    <w:name w:val="Table Grid"/>
    <w:basedOn w:val="a2"/>
    <w:uiPriority w:val="59"/>
    <w:rsid w:val="006D4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F5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lj&amp;url=https%3A%2F%2Fwww.nalog.gov.ru%2Frn43%2Fnews%2Factivities_fts%2F11002231%2F&amp;title=%D0%98%D0%9F%20%D0%B8%20%D0%BE%D0%BD%D0%BB%D0%B0%D0%B9%D0%BD-%D0%BA%D0%B0%D1%81%D1%81%D0%B0%3A%20%D0%BA%D1%82%D0%BE%20%D0%B4%D0%BE%D0%BB%D0%B6%D0%B5%D0%BD%20%D0%BF%D1%80%D0%B8%D0%BC%D0%B5%D0%BD%D1%8F%D1%82%D1%8C%20%D1%81%201%20%D0%B8%D1%8E%D0%BB%D1%8F%202021%20%D0%B3%D0%BE%D0%B4%D0%B0%20%7C%20%D0%A4%D0%9D%D0%A1%20%D0%A0%D0%BE%D1%81%D1%81%D0%B8%D0%B8%20%7C%2043%20%D0%9A%D0%B8%D1%80%D0%BE%D0%B2%D1%81%D0%BA%D0%B0%D1%8F%20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Светлана Викторовна</dc:creator>
  <cp:lastModifiedBy>Кислицына Светлана Викторовна</cp:lastModifiedBy>
  <cp:revision>5</cp:revision>
  <cp:lastPrinted>2021-06-10T11:11:00Z</cp:lastPrinted>
  <dcterms:created xsi:type="dcterms:W3CDTF">2021-06-10T11:06:00Z</dcterms:created>
  <dcterms:modified xsi:type="dcterms:W3CDTF">2021-06-10T11:41:00Z</dcterms:modified>
</cp:coreProperties>
</file>